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96F2" w14:textId="7D354F9A" w:rsidR="00611F99" w:rsidRPr="00611F99" w:rsidRDefault="00611F99" w:rsidP="00611F99">
      <w:r w:rsidRPr="00611F99">
        <w:rPr>
          <w:b/>
          <w:bCs/>
        </w:rPr>
        <w:t>COBOLT SPEECHMASTER GOVOREČI DVOJNI CVRTNIK NA VROČ ZRAK</w:t>
      </w:r>
    </w:p>
    <w:p w14:paraId="261F8B7F" w14:textId="12CFAD8B" w:rsidR="00611F99" w:rsidRDefault="002A172D" w:rsidP="00611F99">
      <w:pPr>
        <w:rPr>
          <w:b/>
          <w:bCs/>
        </w:rPr>
      </w:pPr>
      <w:r>
        <w:rPr>
          <w:b/>
          <w:bCs/>
        </w:rPr>
        <w:t>NAVODILA</w:t>
      </w:r>
    </w:p>
    <w:p w14:paraId="1E70BCC2" w14:textId="77777777" w:rsidR="002A172D" w:rsidRPr="00611F99" w:rsidRDefault="002A172D" w:rsidP="00611F99"/>
    <w:p w14:paraId="233748DA" w14:textId="77777777" w:rsidR="00611F99" w:rsidRPr="00611F99" w:rsidRDefault="00611F99" w:rsidP="00611F99">
      <w:r w:rsidRPr="00611F99">
        <w:rPr>
          <w:b/>
          <w:bCs/>
        </w:rPr>
        <w:t>UVOD</w:t>
      </w:r>
    </w:p>
    <w:p w14:paraId="1AF29223" w14:textId="53D02698" w:rsidR="00611F99" w:rsidRPr="00611F99" w:rsidRDefault="00C636D9" w:rsidP="00611F99">
      <w:r>
        <w:t>Zahvaljujemo se vam za</w:t>
      </w:r>
      <w:r w:rsidR="00611F99" w:rsidRPr="00611F99">
        <w:t xml:space="preserve"> </w:t>
      </w:r>
      <w:r>
        <w:t>na</w:t>
      </w:r>
      <w:r w:rsidR="00611F99" w:rsidRPr="00611F99">
        <w:t xml:space="preserve">kup </w:t>
      </w:r>
      <w:r w:rsidRPr="00611F99">
        <w:t>Govoreč</w:t>
      </w:r>
      <w:r>
        <w:t>ega</w:t>
      </w:r>
      <w:r w:rsidRPr="00611F99">
        <w:t xml:space="preserve"> cvrtnik</w:t>
      </w:r>
      <w:r>
        <w:t>a</w:t>
      </w:r>
      <w:r w:rsidRPr="00611F99">
        <w:t xml:space="preserve"> na vroč zrak </w:t>
      </w:r>
      <w:r>
        <w:t xml:space="preserve">podjetja </w:t>
      </w:r>
      <w:proofErr w:type="spellStart"/>
      <w:r w:rsidR="00611F99" w:rsidRPr="00611F99">
        <w:t>Cobolt</w:t>
      </w:r>
      <w:proofErr w:type="spellEnd"/>
      <w:r w:rsidR="00611F99" w:rsidRPr="00611F99">
        <w:t xml:space="preserve"> </w:t>
      </w:r>
      <w:proofErr w:type="spellStart"/>
      <w:r w:rsidR="00611F99" w:rsidRPr="00611F99">
        <w:t>Speechmaster</w:t>
      </w:r>
      <w:proofErr w:type="spellEnd"/>
      <w:r w:rsidR="00611F99" w:rsidRPr="00611F99">
        <w:t xml:space="preserve">. </w:t>
      </w:r>
      <w:r w:rsidR="001F34E3">
        <w:t>P</w:t>
      </w:r>
      <w:r w:rsidR="001F34E3" w:rsidRPr="00611F99">
        <w:t xml:space="preserve">reden  cvrtnik </w:t>
      </w:r>
      <w:proofErr w:type="spellStart"/>
      <w:r w:rsidR="001F34E3">
        <w:t>priljučite</w:t>
      </w:r>
      <w:proofErr w:type="spellEnd"/>
      <w:r w:rsidR="001F34E3">
        <w:t xml:space="preserve"> </w:t>
      </w:r>
      <w:r w:rsidR="001F34E3" w:rsidRPr="00611F99">
        <w:t>na električno omrežje</w:t>
      </w:r>
      <w:r w:rsidR="001F34E3">
        <w:t>, si p</w:t>
      </w:r>
      <w:r w:rsidR="00611F99" w:rsidRPr="00611F99">
        <w:t>rosimo vzamete nekaj trenutkov za branje teh navodil, še posebej tistih o "NAMESTITVI" in "OPOZORILIH IN VARNOSTNIH UKREPIH"</w:t>
      </w:r>
      <w:r w:rsidR="001F34E3">
        <w:t>.</w:t>
      </w:r>
    </w:p>
    <w:p w14:paraId="66DD125E" w14:textId="77777777" w:rsidR="00611F99" w:rsidRPr="00611F99" w:rsidRDefault="00611F99" w:rsidP="00611F99">
      <w:r w:rsidRPr="00611F99">
        <w:rPr>
          <w:b/>
          <w:bCs/>
        </w:rPr>
        <w:t>NAMESTITEV</w:t>
      </w:r>
    </w:p>
    <w:p w14:paraId="4A168F31" w14:textId="77777777" w:rsidR="00611F99" w:rsidRPr="00611F99" w:rsidRDefault="00611F99" w:rsidP="00611F99">
      <w:pPr>
        <w:numPr>
          <w:ilvl w:val="0"/>
          <w:numId w:val="1"/>
        </w:numPr>
      </w:pPr>
      <w:r w:rsidRPr="00611F99">
        <w:t>Odstranite vse embalažne materiale in dodatke ter jih shranite, v primeru, da boste morali cvrtnik vrniti.</w:t>
      </w:r>
    </w:p>
    <w:p w14:paraId="5E802BFB" w14:textId="34B8B817" w:rsidR="00611F99" w:rsidRPr="00611F99" w:rsidRDefault="00611F99" w:rsidP="00611F99">
      <w:pPr>
        <w:numPr>
          <w:ilvl w:val="0"/>
          <w:numId w:val="1"/>
        </w:numPr>
      </w:pPr>
      <w:r w:rsidRPr="00611F99">
        <w:t xml:space="preserve">Postavite cvrtnik na ravno površino </w:t>
      </w:r>
      <w:r w:rsidR="00C636D9">
        <w:t>z</w:t>
      </w:r>
      <w:r w:rsidRPr="00611F99">
        <w:t xml:space="preserve"> ročaji posode, obrnjenimi proti </w:t>
      </w:r>
      <w:r w:rsidR="00C636D9">
        <w:t>vam</w:t>
      </w:r>
      <w:r w:rsidRPr="00611F99">
        <w:t>.</w:t>
      </w:r>
    </w:p>
    <w:p w14:paraId="76242C93" w14:textId="37CD7C8E" w:rsidR="00611F99" w:rsidRPr="00611F99" w:rsidRDefault="00611F99" w:rsidP="00611F99">
      <w:pPr>
        <w:numPr>
          <w:ilvl w:val="0"/>
          <w:numId w:val="1"/>
        </w:numPr>
      </w:pPr>
      <w:r w:rsidRPr="00611F99">
        <w:t>Odstranite varnostne nalepke, ki držijo posod</w:t>
      </w:r>
      <w:r w:rsidR="001F34E3">
        <w:t>i</w:t>
      </w:r>
      <w:r w:rsidRPr="00611F99">
        <w:t>, nato preprosto povlecite ročaj</w:t>
      </w:r>
      <w:r w:rsidR="00C636D9">
        <w:t xml:space="preserve"> posamezne posode proti sebi</w:t>
      </w:r>
      <w:r w:rsidRPr="00611F99">
        <w:t>.</w:t>
      </w:r>
    </w:p>
    <w:p w14:paraId="64CEEEEC" w14:textId="5D6EBE9A" w:rsidR="00611F99" w:rsidRPr="00611F99" w:rsidRDefault="00611F99" w:rsidP="00611F99">
      <w:pPr>
        <w:numPr>
          <w:ilvl w:val="0"/>
          <w:numId w:val="1"/>
        </w:numPr>
      </w:pPr>
      <w:r w:rsidRPr="00611F99">
        <w:t>Odstranite posodo in vstavite</w:t>
      </w:r>
      <w:r w:rsidR="001F34E3">
        <w:t xml:space="preserve"> priloženo mrežo,</w:t>
      </w:r>
      <w:r w:rsidRPr="00611F99">
        <w:t xml:space="preserve"> pri čemer zagotovite, da je dvignjen sredinski del obrnjen navzgor.</w:t>
      </w:r>
    </w:p>
    <w:p w14:paraId="71B0C6BF" w14:textId="77777777" w:rsidR="00611F99" w:rsidRPr="00611F99" w:rsidRDefault="00611F99" w:rsidP="00611F99">
      <w:pPr>
        <w:numPr>
          <w:ilvl w:val="0"/>
          <w:numId w:val="1"/>
        </w:numPr>
      </w:pPr>
      <w:r w:rsidRPr="00611F99">
        <w:t>Priključite cvrtnik na standardno gospodinjsko vtičnico 220 - 240 voltov, 13 amperov.</w:t>
      </w:r>
    </w:p>
    <w:p w14:paraId="25C5869F" w14:textId="62058330" w:rsidR="00611F99" w:rsidRPr="00611F99" w:rsidRDefault="00611F99" w:rsidP="00611F99">
      <w:pPr>
        <w:numPr>
          <w:ilvl w:val="0"/>
          <w:numId w:val="1"/>
        </w:numPr>
      </w:pPr>
      <w:r w:rsidRPr="00611F99">
        <w:t xml:space="preserve">Ne vklopite </w:t>
      </w:r>
      <w:r w:rsidR="001F34E3">
        <w:t xml:space="preserve">še </w:t>
      </w:r>
      <w:r w:rsidRPr="00611F99">
        <w:t>napajanja - najprej preberite naslednja "OPOZORILA IN VARNOSTNE UKREPE"!</w:t>
      </w:r>
    </w:p>
    <w:p w14:paraId="34E8F778" w14:textId="77777777" w:rsidR="001F34E3" w:rsidRDefault="001F34E3" w:rsidP="00611F99">
      <w:pPr>
        <w:rPr>
          <w:b/>
          <w:bCs/>
        </w:rPr>
      </w:pPr>
    </w:p>
    <w:p w14:paraId="25CA57B5" w14:textId="0886C2B9" w:rsidR="00611F99" w:rsidRPr="00611F99" w:rsidRDefault="00611F99" w:rsidP="00611F99">
      <w:r w:rsidRPr="00611F99">
        <w:rPr>
          <w:b/>
          <w:bCs/>
        </w:rPr>
        <w:t>OPOZORILA IN VARNOSTNI UKREPI</w:t>
      </w:r>
    </w:p>
    <w:p w14:paraId="5E937B57" w14:textId="28F3103D" w:rsidR="00611F99" w:rsidRPr="00611F99" w:rsidRDefault="001F34E3" w:rsidP="001F34E3">
      <w:pPr>
        <w:pStyle w:val="Odstavekseznama"/>
        <w:numPr>
          <w:ilvl w:val="0"/>
          <w:numId w:val="14"/>
        </w:numPr>
      </w:pPr>
      <w:r>
        <w:t>Prepričajte se</w:t>
      </w:r>
      <w:r w:rsidR="00611F99" w:rsidRPr="00611F99">
        <w:t xml:space="preserve">, da na cvrtniku ali </w:t>
      </w:r>
      <w:r>
        <w:t xml:space="preserve">mrežah </w:t>
      </w:r>
      <w:r w:rsidR="00611F99" w:rsidRPr="00611F99">
        <w:t xml:space="preserve"> ni ostala nobena embalaža.</w:t>
      </w:r>
    </w:p>
    <w:p w14:paraId="5AEFA879" w14:textId="03083216" w:rsidR="00611F99" w:rsidRPr="00611F99" w:rsidRDefault="00611F99" w:rsidP="00611F99">
      <w:pPr>
        <w:numPr>
          <w:ilvl w:val="0"/>
          <w:numId w:val="2"/>
        </w:numPr>
      </w:pPr>
      <w:r w:rsidRPr="00611F99">
        <w:t xml:space="preserve">Po </w:t>
      </w:r>
      <w:r w:rsidR="001F34E3">
        <w:t>uporabi</w:t>
      </w:r>
      <w:r w:rsidRPr="00611F99">
        <w:t xml:space="preserve"> bo </w:t>
      </w:r>
      <w:r w:rsidR="001F34E3">
        <w:t>območje</w:t>
      </w:r>
      <w:r w:rsidRPr="00611F99">
        <w:t xml:space="preserve"> predala postal</w:t>
      </w:r>
      <w:r w:rsidR="001F34E3">
        <w:t>o</w:t>
      </w:r>
      <w:r w:rsidRPr="00611F99">
        <w:t xml:space="preserve"> vroč</w:t>
      </w:r>
      <w:r w:rsidR="0050329A">
        <w:t>e</w:t>
      </w:r>
      <w:r w:rsidRPr="00611F99">
        <w:t>.</w:t>
      </w:r>
    </w:p>
    <w:p w14:paraId="371F0B11" w14:textId="77777777" w:rsidR="00611F99" w:rsidRPr="00611F99" w:rsidRDefault="00611F99" w:rsidP="00611F99">
      <w:pPr>
        <w:numPr>
          <w:ilvl w:val="0"/>
          <w:numId w:val="2"/>
        </w:numPr>
      </w:pPr>
      <w:r w:rsidRPr="00611F99">
        <w:t>Ne ovirajte ventilatorja na zadnji strani cvrtnika, saj lahko to povzroči pregrevanje.</w:t>
      </w:r>
    </w:p>
    <w:p w14:paraId="3CF84E3D" w14:textId="74FE9976" w:rsidR="00611F99" w:rsidRDefault="0050329A" w:rsidP="00611F99">
      <w:pPr>
        <w:rPr>
          <w:b/>
          <w:bCs/>
        </w:rPr>
      </w:pPr>
      <w:r>
        <w:rPr>
          <w:b/>
          <w:bCs/>
        </w:rPr>
        <w:t>NADZORNA PLOŠČA</w:t>
      </w:r>
    </w:p>
    <w:p w14:paraId="7D607467" w14:textId="77777777" w:rsidR="0050329A" w:rsidRPr="00611F99" w:rsidRDefault="0050329A" w:rsidP="00611F99"/>
    <w:p w14:paraId="1CDE4371" w14:textId="77777777" w:rsidR="00611F99" w:rsidRPr="00611F99" w:rsidRDefault="00611F99" w:rsidP="00611F99">
      <w:r w:rsidRPr="00611F99">
        <w:t>Nadzorna plošča je na vrhu cvrtnika in ima dvignjene obroče okoli vseh gumbov. UPOŠTEVAJTE, DA SO GUMBI NA DOTIK IN NE ZAHTEVAJO PRITISKA.</w:t>
      </w:r>
    </w:p>
    <w:p w14:paraId="262B5B1B" w14:textId="77777777" w:rsidR="00C27A2C" w:rsidRDefault="00C27A2C" w:rsidP="00611F99">
      <w:pPr>
        <w:rPr>
          <w:b/>
          <w:bCs/>
        </w:rPr>
      </w:pPr>
    </w:p>
    <w:p w14:paraId="4BEBB640" w14:textId="77777777" w:rsidR="00C27A2C" w:rsidRDefault="00C27A2C" w:rsidP="00611F99">
      <w:pPr>
        <w:rPr>
          <w:b/>
          <w:bCs/>
        </w:rPr>
      </w:pPr>
    </w:p>
    <w:p w14:paraId="15CE1241" w14:textId="6852CF68" w:rsidR="00611F99" w:rsidRPr="00611F99" w:rsidRDefault="00611F99" w:rsidP="00611F99">
      <w:r w:rsidRPr="00611F99">
        <w:rPr>
          <w:b/>
          <w:bCs/>
        </w:rPr>
        <w:lastRenderedPageBreak/>
        <w:t>RAZPOREDITEV:</w:t>
      </w:r>
    </w:p>
    <w:p w14:paraId="1D9F170A" w14:textId="77777777" w:rsidR="00611F99" w:rsidRPr="00611F99" w:rsidRDefault="00611F99" w:rsidP="00611F99">
      <w:r w:rsidRPr="00611F99">
        <w:rPr>
          <w:b/>
          <w:bCs/>
        </w:rPr>
        <w:t>Tipke od leve proti desni</w:t>
      </w:r>
    </w:p>
    <w:p w14:paraId="7B43A2C9" w14:textId="77777777" w:rsidR="00611F99" w:rsidRPr="00611F99" w:rsidRDefault="00611F99" w:rsidP="00611F99">
      <w:r w:rsidRPr="00611F99">
        <w:rPr>
          <w:b/>
          <w:bCs/>
        </w:rPr>
        <w:t>ZGORNJA VRSTA</w:t>
      </w:r>
    </w:p>
    <w:p w14:paraId="6CC8F626" w14:textId="77777777" w:rsidR="00611F99" w:rsidRPr="00611F99" w:rsidRDefault="00611F99" w:rsidP="00611F99">
      <w:pPr>
        <w:numPr>
          <w:ilvl w:val="0"/>
          <w:numId w:val="3"/>
        </w:numPr>
      </w:pPr>
      <w:r w:rsidRPr="00611F99">
        <w:t>Lučka za levo posodo vklopljena</w:t>
      </w:r>
    </w:p>
    <w:p w14:paraId="7497F6D4" w14:textId="77777777" w:rsidR="00611F99" w:rsidRPr="00611F99" w:rsidRDefault="00611F99" w:rsidP="00611F99">
      <w:pPr>
        <w:numPr>
          <w:ilvl w:val="0"/>
          <w:numId w:val="3"/>
        </w:numPr>
      </w:pPr>
      <w:r w:rsidRPr="00611F99">
        <w:t>Lučka za desno posodo vklopljena</w:t>
      </w:r>
    </w:p>
    <w:p w14:paraId="04E519EE" w14:textId="77777777" w:rsidR="00611F99" w:rsidRPr="00611F99" w:rsidRDefault="00611F99" w:rsidP="00611F99">
      <w:r w:rsidRPr="00611F99">
        <w:rPr>
          <w:b/>
          <w:bCs/>
        </w:rPr>
        <w:t>DRUGA VRSTA</w:t>
      </w:r>
    </w:p>
    <w:p w14:paraId="64207D20" w14:textId="0B94FF08" w:rsidR="00611F99" w:rsidRPr="00611F99" w:rsidRDefault="00611F99" w:rsidP="00611F99">
      <w:pPr>
        <w:numPr>
          <w:ilvl w:val="0"/>
          <w:numId w:val="4"/>
        </w:numPr>
      </w:pPr>
      <w:r w:rsidRPr="00611F99">
        <w:t>Leva posoda</w:t>
      </w:r>
      <w:r w:rsidR="0050329A">
        <w:t>,</w:t>
      </w:r>
      <w:r w:rsidRPr="00611F99">
        <w:t xml:space="preserve"> sprememba med nastavljenim časom ali temperaturo</w:t>
      </w:r>
    </w:p>
    <w:p w14:paraId="4D6D2145" w14:textId="6E089452" w:rsidR="00611F99" w:rsidRPr="00611F99" w:rsidRDefault="00611F99" w:rsidP="00611F99">
      <w:pPr>
        <w:numPr>
          <w:ilvl w:val="0"/>
          <w:numId w:val="4"/>
        </w:numPr>
      </w:pPr>
      <w:r w:rsidRPr="00611F99">
        <w:t>Desna posoda</w:t>
      </w:r>
      <w:r w:rsidR="0050329A">
        <w:t>,</w:t>
      </w:r>
      <w:r w:rsidRPr="00611F99">
        <w:t xml:space="preserve"> sprememba med nastavljenim časom ali temperaturo</w:t>
      </w:r>
    </w:p>
    <w:p w14:paraId="6EA23C70" w14:textId="77777777" w:rsidR="00611F99" w:rsidRPr="00611F99" w:rsidRDefault="00611F99" w:rsidP="00611F99">
      <w:r w:rsidRPr="00611F99">
        <w:rPr>
          <w:b/>
          <w:bCs/>
        </w:rPr>
        <w:t>TRETJA VRSTA</w:t>
      </w:r>
    </w:p>
    <w:p w14:paraId="60F595DD" w14:textId="2354FE87" w:rsidR="00611F99" w:rsidRPr="00611F99" w:rsidRDefault="0050329A" w:rsidP="00611F99">
      <w:pPr>
        <w:numPr>
          <w:ilvl w:val="0"/>
          <w:numId w:val="5"/>
        </w:numPr>
      </w:pPr>
      <w:r>
        <w:t xml:space="preserve">Leva posoda, </w:t>
      </w:r>
      <w:r w:rsidR="00611F99" w:rsidRPr="00611F99">
        <w:t xml:space="preserve">Gumb za povečanje </w:t>
      </w:r>
      <w:r>
        <w:t xml:space="preserve">vrednosti </w:t>
      </w:r>
      <w:r w:rsidR="00611F99" w:rsidRPr="00611F99">
        <w:t xml:space="preserve">(+) </w:t>
      </w:r>
    </w:p>
    <w:p w14:paraId="48831ED2" w14:textId="005D04FD" w:rsidR="00611F99" w:rsidRPr="00611F99" w:rsidRDefault="0050329A" w:rsidP="00611F99">
      <w:pPr>
        <w:numPr>
          <w:ilvl w:val="0"/>
          <w:numId w:val="5"/>
        </w:numPr>
      </w:pPr>
      <w:r>
        <w:t>Leva posoda, g</w:t>
      </w:r>
      <w:r w:rsidR="00611F99" w:rsidRPr="00611F99">
        <w:t xml:space="preserve">umb za zmanjšanje </w:t>
      </w:r>
      <w:r>
        <w:t xml:space="preserve">vrednosti </w:t>
      </w:r>
      <w:r w:rsidR="00611F99" w:rsidRPr="00611F99">
        <w:t xml:space="preserve">(-) </w:t>
      </w:r>
    </w:p>
    <w:p w14:paraId="69422877" w14:textId="5A2F01C4" w:rsidR="00611F99" w:rsidRPr="00611F99" w:rsidRDefault="00611F99" w:rsidP="00611F99">
      <w:pPr>
        <w:numPr>
          <w:ilvl w:val="0"/>
          <w:numId w:val="5"/>
        </w:numPr>
      </w:pPr>
      <w:r w:rsidRPr="00611F99">
        <w:t>Leva posoda</w:t>
      </w:r>
      <w:r w:rsidR="0050329A">
        <w:t>,</w:t>
      </w:r>
      <w:r w:rsidRPr="00611F99">
        <w:t xml:space="preserve"> sprememba </w:t>
      </w:r>
      <w:proofErr w:type="spellStart"/>
      <w:r w:rsidRPr="00611F99">
        <w:t>prednastavljene</w:t>
      </w:r>
      <w:proofErr w:type="spellEnd"/>
      <w:r w:rsidRPr="00611F99">
        <w:t xml:space="preserve"> kategorije kuhanja</w:t>
      </w:r>
    </w:p>
    <w:p w14:paraId="2A1756B1" w14:textId="5863B42A" w:rsidR="00611F99" w:rsidRPr="00611F99" w:rsidRDefault="00611F99" w:rsidP="00611F99">
      <w:pPr>
        <w:numPr>
          <w:ilvl w:val="0"/>
          <w:numId w:val="5"/>
        </w:numPr>
      </w:pPr>
      <w:r w:rsidRPr="00611F99">
        <w:t>Leva posoda</w:t>
      </w:r>
      <w:r w:rsidR="0050329A">
        <w:t>,</w:t>
      </w:r>
      <w:r w:rsidRPr="00611F99">
        <w:t xml:space="preserve"> vklop/izklop/začetek/pavza</w:t>
      </w:r>
    </w:p>
    <w:p w14:paraId="5C6588A2" w14:textId="5C7996E7" w:rsidR="00611F99" w:rsidRPr="00611F99" w:rsidRDefault="0050329A" w:rsidP="00611F99">
      <w:pPr>
        <w:numPr>
          <w:ilvl w:val="0"/>
          <w:numId w:val="5"/>
        </w:numPr>
      </w:pPr>
      <w:r>
        <w:t>Desna posoda, g</w:t>
      </w:r>
      <w:r w:rsidR="00611F99" w:rsidRPr="00611F99">
        <w:t xml:space="preserve">umb za povečanje </w:t>
      </w:r>
      <w:r>
        <w:t xml:space="preserve">vrednosti </w:t>
      </w:r>
      <w:r w:rsidR="00611F99" w:rsidRPr="00611F99">
        <w:t xml:space="preserve">(+) </w:t>
      </w:r>
    </w:p>
    <w:p w14:paraId="3E37A1DE" w14:textId="36790D14" w:rsidR="00611F99" w:rsidRPr="00611F99" w:rsidRDefault="0041213B" w:rsidP="00611F99">
      <w:pPr>
        <w:numPr>
          <w:ilvl w:val="0"/>
          <w:numId w:val="5"/>
        </w:numPr>
      </w:pPr>
      <w:r>
        <w:t>D</w:t>
      </w:r>
      <w:r w:rsidRPr="00611F99">
        <w:t>esn</w:t>
      </w:r>
      <w:r>
        <w:t>a</w:t>
      </w:r>
      <w:r w:rsidRPr="00611F99">
        <w:t xml:space="preserve"> posod</w:t>
      </w:r>
      <w:r>
        <w:t>a,</w:t>
      </w:r>
      <w:r w:rsidRPr="00611F99">
        <w:t xml:space="preserve"> </w:t>
      </w:r>
      <w:r>
        <w:t>g</w:t>
      </w:r>
      <w:r w:rsidR="00611F99" w:rsidRPr="00611F99">
        <w:t xml:space="preserve">umb za zmanjšanje </w:t>
      </w:r>
      <w:r>
        <w:t xml:space="preserve">vrednosti </w:t>
      </w:r>
      <w:r w:rsidR="00611F99" w:rsidRPr="00611F99">
        <w:t xml:space="preserve">(-) </w:t>
      </w:r>
    </w:p>
    <w:p w14:paraId="77499484" w14:textId="5CF78225" w:rsidR="00611F99" w:rsidRPr="00611F99" w:rsidRDefault="00611F99" w:rsidP="00611F99">
      <w:pPr>
        <w:numPr>
          <w:ilvl w:val="0"/>
          <w:numId w:val="5"/>
        </w:numPr>
      </w:pPr>
      <w:r w:rsidRPr="00611F99">
        <w:t>Desna posoda</w:t>
      </w:r>
      <w:r w:rsidR="0041213B">
        <w:t>,</w:t>
      </w:r>
      <w:r w:rsidRPr="00611F99">
        <w:t xml:space="preserve"> sprememba </w:t>
      </w:r>
      <w:proofErr w:type="spellStart"/>
      <w:r w:rsidRPr="00611F99">
        <w:t>prednastavljene</w:t>
      </w:r>
      <w:proofErr w:type="spellEnd"/>
      <w:r w:rsidRPr="00611F99">
        <w:t xml:space="preserve"> kategorije kuhanja</w:t>
      </w:r>
    </w:p>
    <w:p w14:paraId="5CD3881C" w14:textId="1E48A307" w:rsidR="00611F99" w:rsidRPr="00611F99" w:rsidRDefault="00611F99" w:rsidP="00611F99">
      <w:pPr>
        <w:numPr>
          <w:ilvl w:val="0"/>
          <w:numId w:val="5"/>
        </w:numPr>
      </w:pPr>
      <w:r w:rsidRPr="00611F99">
        <w:t>Desna posoda</w:t>
      </w:r>
      <w:r w:rsidR="0041213B">
        <w:t>,</w:t>
      </w:r>
      <w:r w:rsidRPr="00611F99">
        <w:t xml:space="preserve"> vklop/izklop/začetek/pavza</w:t>
      </w:r>
    </w:p>
    <w:p w14:paraId="3A197343" w14:textId="5EAD8A7E" w:rsidR="00611F99" w:rsidRPr="00611F99" w:rsidRDefault="00611F99" w:rsidP="00611F99">
      <w:r w:rsidRPr="00611F99">
        <w:t xml:space="preserve">Uporabniki z vidom upoštevajte, da ima sprednja plošča LED osvetlitev, ki označuje, katera </w:t>
      </w:r>
      <w:proofErr w:type="spellStart"/>
      <w:r w:rsidRPr="00611F99">
        <w:t>prednastavljena</w:t>
      </w:r>
      <w:proofErr w:type="spellEnd"/>
      <w:r w:rsidRPr="00611F99">
        <w:t xml:space="preserve"> kategorija </w:t>
      </w:r>
      <w:r w:rsidR="0041213B">
        <w:t>priprave</w:t>
      </w:r>
      <w:r w:rsidRPr="00611F99">
        <w:t xml:space="preserve"> je izbrana.</w:t>
      </w:r>
    </w:p>
    <w:p w14:paraId="7D67AA0D" w14:textId="5F3391AF" w:rsidR="00611F99" w:rsidRPr="00611F99" w:rsidRDefault="00611F99" w:rsidP="00611F99">
      <w:r w:rsidRPr="00611F99">
        <w:t>Lučka se bo samodejno prižgala, ko bodo posode izvlečene, in ugasnila, ko bodo vstavljene nazaj. Cvrtnik bo to tudi glasovno napovedal</w:t>
      </w:r>
      <w:r w:rsidR="0041213B">
        <w:t>,</w:t>
      </w:r>
      <w:r w:rsidRPr="00611F99">
        <w:t xml:space="preserve"> Tudi ko </w:t>
      </w:r>
      <w:r w:rsidR="0041213B">
        <w:t>ne deluje</w:t>
      </w:r>
      <w:r w:rsidRPr="00611F99">
        <w:t>.</w:t>
      </w:r>
    </w:p>
    <w:p w14:paraId="499E46A8" w14:textId="77777777" w:rsidR="0041213B" w:rsidRDefault="0041213B" w:rsidP="00611F99">
      <w:pPr>
        <w:rPr>
          <w:b/>
          <w:bCs/>
        </w:rPr>
      </w:pPr>
    </w:p>
    <w:p w14:paraId="3497FE12" w14:textId="77777777" w:rsidR="00C27A2C" w:rsidRDefault="00C27A2C" w:rsidP="00611F99">
      <w:pPr>
        <w:rPr>
          <w:b/>
          <w:bCs/>
        </w:rPr>
      </w:pPr>
    </w:p>
    <w:p w14:paraId="3E1E762F" w14:textId="77777777" w:rsidR="00C27A2C" w:rsidRDefault="00C27A2C" w:rsidP="00611F99">
      <w:pPr>
        <w:rPr>
          <w:b/>
          <w:bCs/>
        </w:rPr>
      </w:pPr>
    </w:p>
    <w:p w14:paraId="31CEC23E" w14:textId="77777777" w:rsidR="00C27A2C" w:rsidRDefault="00C27A2C" w:rsidP="00611F99">
      <w:pPr>
        <w:rPr>
          <w:b/>
          <w:bCs/>
        </w:rPr>
      </w:pPr>
    </w:p>
    <w:p w14:paraId="37CC6174" w14:textId="77777777" w:rsidR="00C27A2C" w:rsidRDefault="00C27A2C" w:rsidP="00611F99">
      <w:pPr>
        <w:rPr>
          <w:b/>
          <w:bCs/>
        </w:rPr>
      </w:pPr>
    </w:p>
    <w:p w14:paraId="019B02AA" w14:textId="77777777" w:rsidR="00C27A2C" w:rsidRDefault="00C27A2C" w:rsidP="00611F99">
      <w:pPr>
        <w:rPr>
          <w:b/>
          <w:bCs/>
        </w:rPr>
      </w:pPr>
    </w:p>
    <w:p w14:paraId="544C54E8" w14:textId="77777777" w:rsidR="00C27A2C" w:rsidRDefault="00C27A2C" w:rsidP="00611F99">
      <w:pPr>
        <w:rPr>
          <w:b/>
          <w:bCs/>
        </w:rPr>
      </w:pPr>
    </w:p>
    <w:p w14:paraId="469C549A" w14:textId="77777777" w:rsidR="00C27A2C" w:rsidRDefault="00C27A2C" w:rsidP="00611F99">
      <w:pPr>
        <w:rPr>
          <w:b/>
          <w:bCs/>
        </w:rPr>
      </w:pPr>
    </w:p>
    <w:p w14:paraId="0CF3B753" w14:textId="7F591623" w:rsidR="00611F99" w:rsidRPr="00611F99" w:rsidRDefault="00717854" w:rsidP="00611F99">
      <w:r>
        <w:rPr>
          <w:b/>
          <w:bCs/>
        </w:rPr>
        <w:lastRenderedPageBreak/>
        <w:t xml:space="preserve">ROČNO </w:t>
      </w:r>
      <w:r w:rsidRPr="00611F99">
        <w:rPr>
          <w:b/>
          <w:bCs/>
        </w:rPr>
        <w:t xml:space="preserve">UPRAVLJANJE CVRTNIKA </w:t>
      </w:r>
    </w:p>
    <w:p w14:paraId="4FF5EEFB" w14:textId="77777777" w:rsidR="00717854" w:rsidRDefault="00717854" w:rsidP="00611F99"/>
    <w:p w14:paraId="7CCCB5B4" w14:textId="17B32DEF" w:rsidR="00611F99" w:rsidRPr="00611F99" w:rsidRDefault="00611F99" w:rsidP="00611F99">
      <w:r w:rsidRPr="00611F99">
        <w:t>Temperatura cvrtnika se lahko nastavi med 80° in 200°, čas pa med 1 in 60 minutami.</w:t>
      </w:r>
    </w:p>
    <w:p w14:paraId="5463B054" w14:textId="28DE0620" w:rsidR="00611F99" w:rsidRPr="00611F99" w:rsidRDefault="00611F99" w:rsidP="00611F99">
      <w:r w:rsidRPr="00611F99">
        <w:t>Za ročno nastavitev želene temperature in časa kuhanja:</w:t>
      </w:r>
    </w:p>
    <w:p w14:paraId="0F705CC3" w14:textId="77777777" w:rsidR="00611F99" w:rsidRPr="00611F99" w:rsidRDefault="00611F99" w:rsidP="00611F99">
      <w:pPr>
        <w:numPr>
          <w:ilvl w:val="0"/>
          <w:numId w:val="6"/>
        </w:numPr>
      </w:pPr>
      <w:r w:rsidRPr="00611F99">
        <w:t>Dotaknite se gumba za vklop, ki se nahaja v tretji vrsti, cvrtnik bo napovedal "Vklop". Privzeta nastavitev je 200° in 18 minut.</w:t>
      </w:r>
    </w:p>
    <w:p w14:paraId="64A35AF0" w14:textId="0D85D268" w:rsidR="00611F99" w:rsidRPr="00611F99" w:rsidRDefault="00611F99" w:rsidP="00611F99">
      <w:pPr>
        <w:numPr>
          <w:ilvl w:val="0"/>
          <w:numId w:val="6"/>
        </w:numPr>
      </w:pPr>
      <w:r w:rsidRPr="00611F99">
        <w:t xml:space="preserve">Izberite želeno temperaturo z uporabo gumbov za zmanjšanje in povečanje </w:t>
      </w:r>
      <w:r w:rsidR="00717854">
        <w:t xml:space="preserve">vrednosti </w:t>
      </w:r>
      <w:r w:rsidRPr="00611F99">
        <w:t>v tretji vrsti. Cvrtnik bo spreminjal v korakih po 10°.</w:t>
      </w:r>
    </w:p>
    <w:p w14:paraId="69E48892" w14:textId="77777777" w:rsidR="00611F99" w:rsidRPr="00611F99" w:rsidRDefault="00611F99" w:rsidP="00611F99">
      <w:pPr>
        <w:numPr>
          <w:ilvl w:val="0"/>
          <w:numId w:val="6"/>
        </w:numPr>
      </w:pPr>
      <w:r w:rsidRPr="00611F99">
        <w:t>Dotaknite se gumba za spremembo med časom in temperaturo, ki se nahaja v drugi vrsti desno.</w:t>
      </w:r>
    </w:p>
    <w:p w14:paraId="7F582BA4" w14:textId="5201D3C1" w:rsidR="00611F99" w:rsidRPr="00611F99" w:rsidRDefault="00611F99" w:rsidP="00611F99">
      <w:pPr>
        <w:numPr>
          <w:ilvl w:val="0"/>
          <w:numId w:val="6"/>
        </w:numPr>
      </w:pPr>
      <w:r w:rsidRPr="00611F99">
        <w:t xml:space="preserve">Nastavite želene minute z uporabo gumbov za zmanjšanje in povečanje </w:t>
      </w:r>
      <w:r w:rsidR="00717854">
        <w:t xml:space="preserve">vrednosti </w:t>
      </w:r>
      <w:r w:rsidRPr="00611F99">
        <w:t>v tretji vrsti. Cvrtnik bo spreminjal v korakih po 1 minuti.</w:t>
      </w:r>
    </w:p>
    <w:p w14:paraId="748F3447" w14:textId="410B9033" w:rsidR="00611F99" w:rsidRPr="00611F99" w:rsidRDefault="00717854" w:rsidP="00611F99">
      <w:r>
        <w:t>OPOMBA</w:t>
      </w:r>
      <w:r w:rsidR="00611F99" w:rsidRPr="00611F99">
        <w:t xml:space="preserve">: MED NASTAVLJANJEM TEMPERATURE IN ČASA </w:t>
      </w:r>
      <w:r>
        <w:t>PRIPRAVE</w:t>
      </w:r>
      <w:r w:rsidR="00611F99" w:rsidRPr="00611F99">
        <w:t xml:space="preserve"> BO CVRTNIK SAMODEJNO PREKLOPIL MED TEMPERATURO IN MINUTAMI VSAKIH 6 SEKUND, ČE  NE BO UPORABLJEN</w:t>
      </w:r>
      <w:r>
        <w:t xml:space="preserve"> NOBEN GUMB</w:t>
      </w:r>
      <w:r w:rsidR="00611F99" w:rsidRPr="00611F99">
        <w:t xml:space="preserve">. (TO NI </w:t>
      </w:r>
      <w:r w:rsidR="00E97AD4">
        <w:t>IZ</w:t>
      </w:r>
      <w:r w:rsidR="00611F99" w:rsidRPr="00611F99">
        <w:t>GOVORJENO)</w:t>
      </w:r>
    </w:p>
    <w:p w14:paraId="0A15B26D" w14:textId="77777777" w:rsidR="00E97AD4" w:rsidRDefault="00611F99" w:rsidP="00611F99">
      <w:pPr>
        <w:numPr>
          <w:ilvl w:val="0"/>
          <w:numId w:val="7"/>
        </w:numPr>
      </w:pPr>
      <w:r w:rsidRPr="00611F99">
        <w:t>Dotaknite se gumba za vklop, da začnete</w:t>
      </w:r>
      <w:r w:rsidR="00E97AD4">
        <w:t xml:space="preserve"> s pripravo</w:t>
      </w:r>
      <w:r w:rsidRPr="00611F99">
        <w:t xml:space="preserve">. Cvrtnik bo </w:t>
      </w:r>
      <w:r w:rsidR="00E97AD4">
        <w:t xml:space="preserve">pred začetkom delovanja </w:t>
      </w:r>
      <w:r w:rsidRPr="00611F99">
        <w:t xml:space="preserve">napovedal izbrano temperaturo in čas . </w:t>
      </w:r>
    </w:p>
    <w:p w14:paraId="02DA60C4" w14:textId="77777777" w:rsidR="00E97AD4" w:rsidRDefault="00E97AD4" w:rsidP="00E97AD4">
      <w:pPr>
        <w:ind w:left="360"/>
      </w:pPr>
    </w:p>
    <w:p w14:paraId="34D571D1" w14:textId="79F23465" w:rsidR="00611F99" w:rsidRPr="00611F99" w:rsidRDefault="00E97AD4" w:rsidP="00E97AD4">
      <w:pPr>
        <w:ind w:left="360"/>
      </w:pPr>
      <w:r>
        <w:t>OPOMBA</w:t>
      </w:r>
      <w:r w:rsidR="00611F99" w:rsidRPr="00611F99">
        <w:t>: ČE CVRTNIK NE ZAČNE</w:t>
      </w:r>
      <w:r>
        <w:t xml:space="preserve"> DELOVATI</w:t>
      </w:r>
      <w:r w:rsidR="00611F99" w:rsidRPr="00611F99">
        <w:t>, PREVERITE, ALI JE POSODA PRAVILNO NAMEŠČENA.</w:t>
      </w:r>
    </w:p>
    <w:p w14:paraId="7B7C39A9" w14:textId="77777777" w:rsidR="00611F99" w:rsidRPr="00611F99" w:rsidRDefault="00611F99" w:rsidP="00611F99">
      <w:pPr>
        <w:numPr>
          <w:ilvl w:val="0"/>
          <w:numId w:val="7"/>
        </w:numPr>
      </w:pPr>
      <w:r w:rsidRPr="00611F99">
        <w:t>Cvrtnik bo napovedal preostali čas vsakih 10 minut.</w:t>
      </w:r>
    </w:p>
    <w:p w14:paraId="67BD0752" w14:textId="262C030E" w:rsidR="00611F99" w:rsidRPr="00611F99" w:rsidRDefault="00E97AD4" w:rsidP="00611F99">
      <w:pPr>
        <w:numPr>
          <w:ilvl w:val="0"/>
          <w:numId w:val="7"/>
        </w:numPr>
      </w:pPr>
      <w:r>
        <w:t>Delovanje</w:t>
      </w:r>
      <w:r w:rsidR="00611F99" w:rsidRPr="00611F99">
        <w:t xml:space="preserve"> lahko kadar koli prekinete z gumbom za pavzo v tretji vrsti.</w:t>
      </w:r>
    </w:p>
    <w:p w14:paraId="59CEC99A" w14:textId="0DA36FB1" w:rsidR="00611F99" w:rsidRPr="00611F99" w:rsidRDefault="00611F99" w:rsidP="00611F99">
      <w:pPr>
        <w:numPr>
          <w:ilvl w:val="0"/>
          <w:numId w:val="7"/>
        </w:numPr>
      </w:pPr>
      <w:r w:rsidRPr="00611F99">
        <w:t>Za ponovni začetek</w:t>
      </w:r>
      <w:r w:rsidR="00E97AD4">
        <w:t xml:space="preserve"> </w:t>
      </w:r>
      <w:r w:rsidRPr="00611F99">
        <w:t xml:space="preserve"> pritisnite gumb za začetek.</w:t>
      </w:r>
    </w:p>
    <w:p w14:paraId="6D18F99A" w14:textId="0D09183D" w:rsidR="00611F99" w:rsidRPr="00611F99" w:rsidRDefault="00611F99" w:rsidP="00611F99">
      <w:pPr>
        <w:numPr>
          <w:ilvl w:val="0"/>
          <w:numId w:val="7"/>
        </w:numPr>
      </w:pPr>
      <w:r w:rsidRPr="00611F99">
        <w:t xml:space="preserve">V zadnjih 10 minutah  bo cvrtnik preostali čas </w:t>
      </w:r>
      <w:r w:rsidR="00E97AD4">
        <w:t xml:space="preserve">napovedal </w:t>
      </w:r>
      <w:r w:rsidRPr="00611F99">
        <w:t>vsako minuto.</w:t>
      </w:r>
    </w:p>
    <w:p w14:paraId="722C6EEC" w14:textId="0B9AC695" w:rsidR="00611F99" w:rsidRPr="00611F99" w:rsidRDefault="00611F99" w:rsidP="00611F99">
      <w:pPr>
        <w:numPr>
          <w:ilvl w:val="0"/>
          <w:numId w:val="7"/>
        </w:numPr>
      </w:pPr>
      <w:r w:rsidRPr="00611F99">
        <w:t xml:space="preserve">V zadnji minuti bo cvrtnik </w:t>
      </w:r>
      <w:r w:rsidR="00E97AD4">
        <w:t xml:space="preserve">preostali čas </w:t>
      </w:r>
      <w:r w:rsidRPr="00611F99">
        <w:t xml:space="preserve">napovedal vsakih 10 sekund in </w:t>
      </w:r>
      <w:r w:rsidR="00E97AD4">
        <w:t xml:space="preserve">v </w:t>
      </w:r>
      <w:r w:rsidRPr="00611F99">
        <w:t>zadnjih 10 sekundah</w:t>
      </w:r>
      <w:r w:rsidR="00E97AD4">
        <w:t xml:space="preserve"> </w:t>
      </w:r>
      <w:r w:rsidR="00E97AD4" w:rsidRPr="00611F99">
        <w:t>vsako sekundo</w:t>
      </w:r>
      <w:r w:rsidRPr="00611F99">
        <w:t>.</w:t>
      </w:r>
    </w:p>
    <w:p w14:paraId="2DA835D1" w14:textId="50FBE458" w:rsidR="00611F99" w:rsidRPr="00611F99" w:rsidRDefault="00611F99" w:rsidP="00611F99">
      <w:pPr>
        <w:numPr>
          <w:ilvl w:val="0"/>
          <w:numId w:val="7"/>
        </w:numPr>
      </w:pPr>
      <w:r w:rsidRPr="00611F99">
        <w:t>Na polovici izbranega programa bo cvrtnik napovedal "Premešajte hrano." Časovnik se bo ustavil za 15 sekund.</w:t>
      </w:r>
    </w:p>
    <w:p w14:paraId="292563ED" w14:textId="77777777" w:rsidR="00611F99" w:rsidRPr="00611F99" w:rsidRDefault="00611F99" w:rsidP="00611F99">
      <w:pPr>
        <w:numPr>
          <w:ilvl w:val="0"/>
          <w:numId w:val="7"/>
        </w:numPr>
      </w:pPr>
      <w:r w:rsidRPr="00611F99">
        <w:t>Previdno odstranite posodo in obrnite hrano. UPOŠTEVAJTE: HRANA IN NOTRANJOST POSODE BOSTA VROČI.</w:t>
      </w:r>
    </w:p>
    <w:p w14:paraId="1A773C23" w14:textId="52D377AD" w:rsidR="00611F99" w:rsidRPr="00611F99" w:rsidRDefault="00611F99" w:rsidP="00611F99">
      <w:pPr>
        <w:numPr>
          <w:ilvl w:val="0"/>
          <w:numId w:val="7"/>
        </w:numPr>
      </w:pPr>
      <w:r w:rsidRPr="00611F99">
        <w:t>Vstavite posodo nazaj v cvrtnik</w:t>
      </w:r>
      <w:r w:rsidR="009F34BE">
        <w:t xml:space="preserve"> in</w:t>
      </w:r>
      <w:r w:rsidRPr="00611F99">
        <w:t xml:space="preserve"> nadaljujete s</w:t>
      </w:r>
      <w:r w:rsidR="009F34BE">
        <w:t xml:space="preserve"> pripravo</w:t>
      </w:r>
      <w:r w:rsidRPr="00611F99">
        <w:t>.</w:t>
      </w:r>
    </w:p>
    <w:p w14:paraId="6B4AD7AA" w14:textId="2A6755DB" w:rsidR="00611F99" w:rsidRPr="00611F99" w:rsidRDefault="00611F99" w:rsidP="00611F99">
      <w:r w:rsidRPr="00611F99">
        <w:lastRenderedPageBreak/>
        <w:t xml:space="preserve">UPOŠTEVAJTE: ČE SE ODLOČITE, DA NE BOSTE PREMEŠALI HRANE, </w:t>
      </w:r>
      <w:r w:rsidR="009F34BE">
        <w:t xml:space="preserve">SE </w:t>
      </w:r>
      <w:r w:rsidRPr="00611F99">
        <w:t>BO CVRTNIK</w:t>
      </w:r>
      <w:r w:rsidR="009F34BE">
        <w:t xml:space="preserve"> po</w:t>
      </w:r>
      <w:r w:rsidRPr="00611F99">
        <w:t xml:space="preserve">  15 SEKUNDAH</w:t>
      </w:r>
      <w:r w:rsidR="009F34BE">
        <w:t xml:space="preserve"> PONOVNO ZAGNAL</w:t>
      </w:r>
      <w:r w:rsidRPr="00611F99">
        <w:t>.</w:t>
      </w:r>
    </w:p>
    <w:p w14:paraId="31408381" w14:textId="1647ACA5" w:rsidR="00611F99" w:rsidRPr="00611F99" w:rsidRDefault="00611F99" w:rsidP="00611F99">
      <w:r w:rsidRPr="00611F99">
        <w:t xml:space="preserve">Ko cvrtnik konča s </w:t>
      </w:r>
      <w:r w:rsidR="009F34BE">
        <w:t>programom</w:t>
      </w:r>
      <w:r w:rsidRPr="00611F99">
        <w:t xml:space="preserve">, se bo izklopil. Cvrtnik bo tudi </w:t>
      </w:r>
      <w:r w:rsidR="009F34BE">
        <w:t xml:space="preserve">dve minuti na </w:t>
      </w:r>
      <w:r w:rsidR="009F34BE" w:rsidRPr="00611F99">
        <w:t xml:space="preserve">vsakih 20 sekund </w:t>
      </w:r>
      <w:r w:rsidRPr="00611F99">
        <w:t>napovedal "Visoka temperatura cvrtnika"</w:t>
      </w:r>
      <w:r w:rsidR="009F34BE">
        <w:t>.</w:t>
      </w:r>
    </w:p>
    <w:p w14:paraId="1301B153" w14:textId="02A1A481" w:rsidR="00611F99" w:rsidRPr="00611F99" w:rsidRDefault="00611F99" w:rsidP="00611F99">
      <w:r w:rsidRPr="00611F99">
        <w:t>Za izklop cvrtnika  držite gumb za vklop. Cvrtnik bo napovedal "Izklop".</w:t>
      </w:r>
    </w:p>
    <w:p w14:paraId="47E1C56E" w14:textId="77777777" w:rsidR="00D65445" w:rsidRDefault="00D65445" w:rsidP="00611F99"/>
    <w:p w14:paraId="42FC7F3D" w14:textId="292A1069" w:rsidR="00611F99" w:rsidRPr="00611F99" w:rsidRDefault="00D65445" w:rsidP="00611F99">
      <w:r>
        <w:t>OPOMBA</w:t>
      </w:r>
      <w:r w:rsidR="00611F99" w:rsidRPr="00611F99">
        <w:t>: MED KUHANJEM JE MOŽNO DODATI DODATEN ČAS IN PRILAGODITI TEMPERATURO Z UPORABO GUMBOV ZA POVEČANJE IN ZMANJŠANJE</w:t>
      </w:r>
      <w:r>
        <w:t xml:space="preserve"> VREDNOSTI (+ IN -)</w:t>
      </w:r>
      <w:r w:rsidR="00611F99" w:rsidRPr="00611F99">
        <w:t>. TO NE BO MOGOČE V ZADNJI MINUTI, KER SO TIPKE ZAKLENJENE.</w:t>
      </w:r>
    </w:p>
    <w:p w14:paraId="27FB1F62" w14:textId="77777777" w:rsidR="00717854" w:rsidRDefault="00717854" w:rsidP="00611F99">
      <w:pPr>
        <w:rPr>
          <w:b/>
          <w:bCs/>
        </w:rPr>
      </w:pPr>
    </w:p>
    <w:p w14:paraId="6BAA28F0" w14:textId="73B21D38" w:rsidR="00611F99" w:rsidRDefault="00611F99" w:rsidP="00611F99">
      <w:pPr>
        <w:rPr>
          <w:b/>
          <w:bCs/>
        </w:rPr>
      </w:pPr>
      <w:r w:rsidRPr="00611F99">
        <w:rPr>
          <w:b/>
          <w:bCs/>
        </w:rPr>
        <w:t>KUHANJE Z UPORABO PREDNASTAVLJENIH</w:t>
      </w:r>
      <w:r w:rsidR="001F5030">
        <w:rPr>
          <w:b/>
          <w:bCs/>
        </w:rPr>
        <w:t xml:space="preserve"> PROGRAMOV</w:t>
      </w:r>
    </w:p>
    <w:p w14:paraId="13E7B4E3" w14:textId="77777777" w:rsidR="001F5030" w:rsidRPr="00611F99" w:rsidRDefault="001F5030" w:rsidP="00611F99"/>
    <w:p w14:paraId="79F180F6" w14:textId="2F195DC0" w:rsidR="00611F99" w:rsidRPr="00611F99" w:rsidRDefault="001F5030" w:rsidP="00611F99">
      <w:r>
        <w:t>OPOMBA</w:t>
      </w:r>
      <w:r w:rsidR="00611F99" w:rsidRPr="00611F99">
        <w:t xml:space="preserve">: TEMPERATURO IN ČAS PREDNASTAVITEV JE MOGOČE PRILAGODITI PRED IN MED </w:t>
      </w:r>
      <w:r>
        <w:t>DELOVANJEM CVRTNIKA</w:t>
      </w:r>
      <w:r w:rsidR="00611F99" w:rsidRPr="00611F99">
        <w:t>.</w:t>
      </w:r>
    </w:p>
    <w:p w14:paraId="40ED4E49" w14:textId="27B6F61C" w:rsidR="00611F99" w:rsidRPr="00611F99" w:rsidRDefault="00611F99" w:rsidP="00611F99">
      <w:r w:rsidRPr="00611F99">
        <w:rPr>
          <w:b/>
          <w:bCs/>
        </w:rPr>
        <w:t xml:space="preserve">PRIVZETI ČAS/TEMPERATURA PREDNASTAVLJENEGA </w:t>
      </w:r>
      <w:r w:rsidR="001F5030">
        <w:rPr>
          <w:b/>
          <w:bCs/>
        </w:rPr>
        <w:t>PROGRAMA</w:t>
      </w:r>
    </w:p>
    <w:p w14:paraId="6AE1162A" w14:textId="77777777" w:rsidR="00611F99" w:rsidRPr="00611F99" w:rsidRDefault="00611F99" w:rsidP="00611F99">
      <w:r w:rsidRPr="00611F99">
        <w:rPr>
          <w:b/>
          <w:bCs/>
        </w:rPr>
        <w:t>HRANA</w:t>
      </w:r>
    </w:p>
    <w:p w14:paraId="581C4CAE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KROMPIR 200° 20 MINUT</w:t>
      </w:r>
    </w:p>
    <w:p w14:paraId="50B6A021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PERUTNINA 200° 15 MINUT</w:t>
      </w:r>
    </w:p>
    <w:p w14:paraId="0929E191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MESO 200° 20 MINUT</w:t>
      </w:r>
    </w:p>
    <w:p w14:paraId="26BF2768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RIBE 200° 18 MINUT</w:t>
      </w:r>
    </w:p>
    <w:p w14:paraId="0E578F4F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ZELENJAVA 160° 30 MINUT</w:t>
      </w:r>
    </w:p>
    <w:p w14:paraId="50218AF6" w14:textId="514E1BB4" w:rsidR="00611F99" w:rsidRPr="00611F99" w:rsidRDefault="001F5030" w:rsidP="00611F99">
      <w:pPr>
        <w:numPr>
          <w:ilvl w:val="0"/>
          <w:numId w:val="8"/>
        </w:numPr>
      </w:pPr>
      <w:r>
        <w:t>PECIVO</w:t>
      </w:r>
      <w:r w:rsidR="00611F99" w:rsidRPr="00611F99">
        <w:t xml:space="preserve"> 140° 15 MINUT</w:t>
      </w:r>
    </w:p>
    <w:p w14:paraId="31DCE13A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PICA 180° 15 MINUT</w:t>
      </w:r>
    </w:p>
    <w:p w14:paraId="01B92A18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SUHO SADJE 80° 60 MINUT</w:t>
      </w:r>
    </w:p>
    <w:p w14:paraId="37907ACA" w14:textId="77777777" w:rsidR="00611F99" w:rsidRPr="00611F99" w:rsidRDefault="00611F99" w:rsidP="00611F99">
      <w:pPr>
        <w:numPr>
          <w:ilvl w:val="0"/>
          <w:numId w:val="8"/>
        </w:numPr>
      </w:pPr>
      <w:r w:rsidRPr="00611F99">
        <w:t>PRIVZETO (ROČNO) 200° 18 MINUT</w:t>
      </w:r>
    </w:p>
    <w:p w14:paraId="3CC36756" w14:textId="4EB0CB8E" w:rsidR="00611F99" w:rsidRPr="00611F99" w:rsidRDefault="00611F99" w:rsidP="00611F99">
      <w:r w:rsidRPr="00611F99">
        <w:t xml:space="preserve">Izberite kategorijo kuhanja z uporabo gumba za spremembo </w:t>
      </w:r>
      <w:proofErr w:type="spellStart"/>
      <w:r w:rsidRPr="00611F99">
        <w:t>prednastavitve</w:t>
      </w:r>
      <w:proofErr w:type="spellEnd"/>
      <w:r w:rsidRPr="00611F99">
        <w:t xml:space="preserve">, ki se nahaja v tretji vrsti. Vsak dotik bo napovedal </w:t>
      </w:r>
      <w:proofErr w:type="spellStart"/>
      <w:r w:rsidRPr="00611F99">
        <w:t>nasledn</w:t>
      </w:r>
      <w:r w:rsidR="001F5030">
        <w:t>Ji</w:t>
      </w:r>
      <w:proofErr w:type="spellEnd"/>
      <w:r w:rsidR="001F5030">
        <w:t xml:space="preserve"> program.</w:t>
      </w:r>
      <w:r w:rsidRPr="00611F99">
        <w:t>.</w:t>
      </w:r>
    </w:p>
    <w:p w14:paraId="2F601174" w14:textId="5B6CE63A" w:rsidR="00611F99" w:rsidRPr="00611F99" w:rsidRDefault="00611F99" w:rsidP="00611F99">
      <w:r w:rsidRPr="00611F99">
        <w:t>Dotaknite se gumba za vklop, da začnete</w:t>
      </w:r>
      <w:r w:rsidR="001F5030">
        <w:t xml:space="preserve"> s programom</w:t>
      </w:r>
      <w:r w:rsidRPr="00611F99">
        <w:t xml:space="preserve">. Cvrtnik bo </w:t>
      </w:r>
      <w:r w:rsidR="001F5030">
        <w:t xml:space="preserve">začetkom </w:t>
      </w:r>
      <w:r w:rsidRPr="00611F99">
        <w:t>napovedal izbrano temperaturo in čas.</w:t>
      </w:r>
    </w:p>
    <w:p w14:paraId="138A665C" w14:textId="77777777" w:rsidR="00611F99" w:rsidRPr="00611F99" w:rsidRDefault="00611F99" w:rsidP="00611F99">
      <w:r w:rsidRPr="00611F99">
        <w:t>Premešajte hrano, če je potrebno.</w:t>
      </w:r>
    </w:p>
    <w:p w14:paraId="3F859B62" w14:textId="427BEDC3" w:rsidR="00611F99" w:rsidRPr="00611F99" w:rsidRDefault="00611F99" w:rsidP="00611F99">
      <w:r w:rsidRPr="00611F99">
        <w:lastRenderedPageBreak/>
        <w:t xml:space="preserve">Ko cvrtnik konča s </w:t>
      </w:r>
      <w:r w:rsidR="001F5030">
        <w:t>pripravo</w:t>
      </w:r>
      <w:r w:rsidRPr="00611F99">
        <w:t xml:space="preserve">, se bo izklopil in začel samodejno 2-minutno ohlajanje. Cvrtnik bo </w:t>
      </w:r>
      <w:r w:rsidR="001F5030">
        <w:t>vsakih 20 sekund</w:t>
      </w:r>
      <w:r w:rsidRPr="00611F99">
        <w:t xml:space="preserve"> napovedal</w:t>
      </w:r>
      <w:r w:rsidR="001F5030">
        <w:t xml:space="preserve"> tudi</w:t>
      </w:r>
      <w:r w:rsidRPr="00611F99">
        <w:t xml:space="preserve"> "Visoka temperatura cvrtnika".</w:t>
      </w:r>
    </w:p>
    <w:p w14:paraId="3A9E3830" w14:textId="77777777" w:rsidR="001F5030" w:rsidRDefault="001F5030" w:rsidP="00611F99">
      <w:pPr>
        <w:rPr>
          <w:b/>
          <w:bCs/>
        </w:rPr>
      </w:pPr>
    </w:p>
    <w:p w14:paraId="03A6CEC7" w14:textId="275D1FEB" w:rsidR="00611F99" w:rsidRPr="00611F99" w:rsidRDefault="00611F99" w:rsidP="00611F99">
      <w:r w:rsidRPr="00611F99">
        <w:rPr>
          <w:b/>
          <w:bCs/>
        </w:rPr>
        <w:t>ČIŠČENJE IN NEGA</w:t>
      </w:r>
    </w:p>
    <w:p w14:paraId="31576968" w14:textId="75B5EE90" w:rsidR="00611F99" w:rsidRPr="00611F99" w:rsidRDefault="001F5030" w:rsidP="00611F99">
      <w:pPr>
        <w:numPr>
          <w:ilvl w:val="0"/>
          <w:numId w:val="9"/>
        </w:numPr>
      </w:pPr>
      <w:r>
        <w:t>Pred čiščenjem se p</w:t>
      </w:r>
      <w:r w:rsidR="00611F99" w:rsidRPr="00611F99">
        <w:t>repričajte, da je cvrtnik izklopljen in ohlajen pred čiščenjem.</w:t>
      </w:r>
    </w:p>
    <w:p w14:paraId="01738EB5" w14:textId="701687F4" w:rsidR="00611F99" w:rsidRPr="00611F99" w:rsidRDefault="00611F99" w:rsidP="00611F99">
      <w:pPr>
        <w:rPr>
          <w:b/>
          <w:bCs/>
        </w:rPr>
      </w:pPr>
      <w:r w:rsidRPr="00611F99">
        <w:rPr>
          <w:b/>
          <w:bCs/>
        </w:rPr>
        <w:t xml:space="preserve">- Posoda je primerna za pomivanje v pomivalnem stroju. Pred pranjem odstranite </w:t>
      </w:r>
      <w:r w:rsidR="001F5030">
        <w:rPr>
          <w:b/>
          <w:bCs/>
        </w:rPr>
        <w:t>mrežo</w:t>
      </w:r>
      <w:r w:rsidRPr="00611F99">
        <w:rPr>
          <w:b/>
          <w:bCs/>
        </w:rPr>
        <w:t>.</w:t>
      </w:r>
    </w:p>
    <w:p w14:paraId="311B70A6" w14:textId="77777777" w:rsidR="00A65EC1" w:rsidRDefault="00A65EC1"/>
    <w:p w14:paraId="19933AF9" w14:textId="68E3076A" w:rsidR="00611F99" w:rsidRPr="00611F99" w:rsidRDefault="00611F99" w:rsidP="00611F99">
      <w:r w:rsidRPr="00611F99">
        <w:t xml:space="preserve">Čiščenje naj se izvaja z vlažno </w:t>
      </w:r>
      <w:r w:rsidR="002A172D">
        <w:t xml:space="preserve">krpo in milom, nato </w:t>
      </w:r>
      <w:r w:rsidRPr="00611F99">
        <w:t xml:space="preserve">površine posušite. Ne uporabljajte </w:t>
      </w:r>
      <w:proofErr w:type="spellStart"/>
      <w:r w:rsidRPr="00611F99">
        <w:t>abrazivnih</w:t>
      </w:r>
      <w:proofErr w:type="spellEnd"/>
      <w:r w:rsidRPr="00611F99">
        <w:t xml:space="preserve"> čistil</w:t>
      </w:r>
      <w:r w:rsidR="002A172D">
        <w:t>.</w:t>
      </w:r>
      <w:r w:rsidRPr="00611F99">
        <w:t xml:space="preserve"> </w:t>
      </w:r>
      <w:r w:rsidR="002A172D">
        <w:t xml:space="preserve">Na </w:t>
      </w:r>
      <w:r w:rsidRPr="00611F99">
        <w:t>vrh ali v notranjost</w:t>
      </w:r>
      <w:r w:rsidR="002A172D">
        <w:t xml:space="preserve"> cvrtnika </w:t>
      </w:r>
      <w:r w:rsidR="002A172D" w:rsidRPr="00611F99">
        <w:t>nikoli ne vlivajte vode</w:t>
      </w:r>
      <w:r w:rsidRPr="00611F99">
        <w:t>.</w:t>
      </w:r>
    </w:p>
    <w:p w14:paraId="404A2B70" w14:textId="120A8BC2" w:rsidR="00611F99" w:rsidRPr="00611F99" w:rsidRDefault="002A172D" w:rsidP="00611F99">
      <w:r>
        <w:t>OPOMBA</w:t>
      </w:r>
      <w:r w:rsidR="00611F99" w:rsidRPr="00611F99">
        <w:t>: ZARADI TEFLONSKE PREVLEKE POSODE JE PRIPOROČLJIVO UPORABLJATI KUHINJSKE PRIPOMOČKE S SILIKONSKIMI KONICAMI.</w:t>
      </w:r>
    </w:p>
    <w:p w14:paraId="78713E60" w14:textId="76F293FD" w:rsidR="00611F99" w:rsidRPr="00611F99" w:rsidRDefault="002A172D" w:rsidP="00611F99">
      <w:r>
        <w:t>OPOZORILO</w:t>
      </w:r>
      <w:r w:rsidR="00611F99" w:rsidRPr="00611F99">
        <w:t>: TA NAPRAVA MORA BITI OZEMLJENA</w:t>
      </w:r>
    </w:p>
    <w:p w14:paraId="2B72EF26" w14:textId="77777777" w:rsidR="00611F99" w:rsidRPr="00611F99" w:rsidRDefault="00611F99" w:rsidP="00611F99">
      <w:r w:rsidRPr="00611F99">
        <w:t>Žice v napajalnem kablu so obarvane v skladu z naslednjimi kodami:</w:t>
      </w:r>
    </w:p>
    <w:p w14:paraId="734D4B76" w14:textId="77777777" w:rsidR="00611F99" w:rsidRPr="00611F99" w:rsidRDefault="00611F99" w:rsidP="00611F99">
      <w:pPr>
        <w:numPr>
          <w:ilvl w:val="0"/>
          <w:numId w:val="10"/>
        </w:numPr>
      </w:pPr>
      <w:r w:rsidRPr="00611F99">
        <w:t>MODRA - Nevtralna</w:t>
      </w:r>
    </w:p>
    <w:p w14:paraId="7754D2B8" w14:textId="79B8C832" w:rsidR="00611F99" w:rsidRPr="00611F99" w:rsidRDefault="00611F99" w:rsidP="00611F99">
      <w:pPr>
        <w:numPr>
          <w:ilvl w:val="0"/>
          <w:numId w:val="10"/>
        </w:numPr>
      </w:pPr>
      <w:r w:rsidRPr="00611F99">
        <w:t xml:space="preserve">RJAVA - </w:t>
      </w:r>
      <w:r w:rsidR="002A172D">
        <w:t xml:space="preserve"> pod napetostjo</w:t>
      </w:r>
    </w:p>
    <w:p w14:paraId="0C24C991" w14:textId="77777777" w:rsidR="00611F99" w:rsidRPr="00611F99" w:rsidRDefault="00611F99" w:rsidP="00611F99">
      <w:pPr>
        <w:numPr>
          <w:ilvl w:val="0"/>
          <w:numId w:val="10"/>
        </w:numPr>
      </w:pPr>
      <w:r w:rsidRPr="00611F99">
        <w:t>ZELENO &amp; RUMENA – Zemlja</w:t>
      </w:r>
    </w:p>
    <w:p w14:paraId="7A5588BA" w14:textId="77777777" w:rsidR="00611F99" w:rsidRPr="00611F99" w:rsidRDefault="00611F99" w:rsidP="00611F99">
      <w:r w:rsidRPr="00611F99">
        <w:t>Ker barve žic v napajalnem kablu te naprave morda ne ustrezajo barvnim oznakam, ki označujejo priključke v vašem vtiču, nadaljujte na naslednji način:</w:t>
      </w:r>
    </w:p>
    <w:p w14:paraId="3E6B4B98" w14:textId="77777777" w:rsidR="00611F99" w:rsidRPr="00611F99" w:rsidRDefault="00611F99" w:rsidP="00611F99">
      <w:pPr>
        <w:numPr>
          <w:ilvl w:val="0"/>
          <w:numId w:val="11"/>
        </w:numPr>
      </w:pPr>
      <w:r w:rsidRPr="00611F99">
        <w:t>Žica, ki je obarvana MODRO, mora biti priključena na priključek, ki je označen s črko N ali obarvan ČRNO.</w:t>
      </w:r>
    </w:p>
    <w:p w14:paraId="353FE228" w14:textId="77777777" w:rsidR="00611F99" w:rsidRPr="00611F99" w:rsidRDefault="00611F99" w:rsidP="00611F99">
      <w:pPr>
        <w:numPr>
          <w:ilvl w:val="0"/>
          <w:numId w:val="11"/>
        </w:numPr>
      </w:pPr>
      <w:r w:rsidRPr="00611F99">
        <w:t>Žica, ki je obarvana RJAVO, mora biti priključena na priključek, ki je označen s črko L ali obarvan RDEČE.</w:t>
      </w:r>
    </w:p>
    <w:p w14:paraId="6ED3ED7F" w14:textId="77777777" w:rsidR="00611F99" w:rsidRPr="00611F99" w:rsidRDefault="00611F99" w:rsidP="00611F99">
      <w:pPr>
        <w:numPr>
          <w:ilvl w:val="0"/>
          <w:numId w:val="11"/>
        </w:numPr>
      </w:pPr>
      <w:r w:rsidRPr="00611F99">
        <w:t>Žica, ki je obarvana ZELENO &amp; RUMENO, mora biti priključena na priključek, ki je označen s črko E.</w:t>
      </w:r>
    </w:p>
    <w:p w14:paraId="534B2097" w14:textId="77777777" w:rsidR="00611F99" w:rsidRPr="00611F99" w:rsidRDefault="00611F99" w:rsidP="00611F99">
      <w:r w:rsidRPr="00611F99">
        <w:t>OPOMBA: Ta naprava ne sme biti uporabljena za komercialne namene.</w:t>
      </w:r>
    </w:p>
    <w:p w14:paraId="31C4387C" w14:textId="77777777" w:rsidR="002A172D" w:rsidRDefault="002A172D" w:rsidP="00611F99">
      <w:pPr>
        <w:rPr>
          <w:b/>
          <w:bCs/>
        </w:rPr>
      </w:pPr>
    </w:p>
    <w:p w14:paraId="042E19A6" w14:textId="40E524DE" w:rsidR="00611F99" w:rsidRPr="00611F99" w:rsidRDefault="00611F99" w:rsidP="00611F99">
      <w:r w:rsidRPr="00611F99">
        <w:rPr>
          <w:b/>
          <w:bCs/>
        </w:rPr>
        <w:t>MODEL</w:t>
      </w:r>
    </w:p>
    <w:p w14:paraId="779AB225" w14:textId="77777777" w:rsidR="00611F99" w:rsidRPr="00611F99" w:rsidRDefault="00611F99" w:rsidP="00611F99">
      <w:pPr>
        <w:numPr>
          <w:ilvl w:val="0"/>
          <w:numId w:val="12"/>
        </w:numPr>
      </w:pPr>
      <w:r w:rsidRPr="00611F99">
        <w:rPr>
          <w:b/>
          <w:bCs/>
        </w:rPr>
        <w:t>IME IZDELKA</w:t>
      </w:r>
      <w:r w:rsidRPr="00611F99">
        <w:t>: Govoreči cvrtnik na vroč zrak</w:t>
      </w:r>
    </w:p>
    <w:p w14:paraId="04B1222B" w14:textId="77777777" w:rsidR="00611F99" w:rsidRPr="00611F99" w:rsidRDefault="00611F99" w:rsidP="00611F99">
      <w:pPr>
        <w:numPr>
          <w:ilvl w:val="0"/>
          <w:numId w:val="12"/>
        </w:numPr>
      </w:pPr>
      <w:r w:rsidRPr="00611F99">
        <w:rPr>
          <w:b/>
          <w:bCs/>
        </w:rPr>
        <w:t>NAPETOST</w:t>
      </w:r>
      <w:r w:rsidRPr="00611F99">
        <w:t>: 220-240V</w:t>
      </w:r>
    </w:p>
    <w:p w14:paraId="1A786E51" w14:textId="77777777" w:rsidR="00611F99" w:rsidRPr="00611F99" w:rsidRDefault="00611F99" w:rsidP="00611F99">
      <w:pPr>
        <w:numPr>
          <w:ilvl w:val="0"/>
          <w:numId w:val="12"/>
        </w:numPr>
      </w:pPr>
      <w:r w:rsidRPr="00611F99">
        <w:rPr>
          <w:b/>
          <w:bCs/>
        </w:rPr>
        <w:t>KAPACITETA</w:t>
      </w:r>
      <w:r w:rsidRPr="00611F99">
        <w:t>: 2 x 4,5L (MAX 9L)</w:t>
      </w:r>
    </w:p>
    <w:p w14:paraId="192CD0BA" w14:textId="77777777" w:rsidR="00611F99" w:rsidRPr="00611F99" w:rsidRDefault="00611F99" w:rsidP="00611F99">
      <w:pPr>
        <w:numPr>
          <w:ilvl w:val="0"/>
          <w:numId w:val="12"/>
        </w:numPr>
      </w:pPr>
      <w:r w:rsidRPr="00611F99">
        <w:rPr>
          <w:b/>
          <w:bCs/>
        </w:rPr>
        <w:lastRenderedPageBreak/>
        <w:t>FREKVENCA</w:t>
      </w:r>
      <w:r w:rsidRPr="00611F99">
        <w:t>: 50/60Hz</w:t>
      </w:r>
    </w:p>
    <w:p w14:paraId="675024FE" w14:textId="77777777" w:rsidR="00611F99" w:rsidRPr="00611F99" w:rsidRDefault="00611F99" w:rsidP="00611F99">
      <w:pPr>
        <w:numPr>
          <w:ilvl w:val="0"/>
          <w:numId w:val="12"/>
        </w:numPr>
      </w:pPr>
      <w:r w:rsidRPr="00611F99">
        <w:rPr>
          <w:b/>
          <w:bCs/>
        </w:rPr>
        <w:t>MOČ</w:t>
      </w:r>
      <w:r w:rsidRPr="00611F99">
        <w:t>: 1800W</w:t>
      </w:r>
    </w:p>
    <w:p w14:paraId="08A811AC" w14:textId="77777777" w:rsidR="00611F99" w:rsidRPr="00611F99" w:rsidRDefault="00611F99" w:rsidP="00611F99">
      <w:r w:rsidRPr="00611F99">
        <w:t>Višina: 35 cm (13,8”) Globina: 33 cm (13”) Širina: 41 cm (16,2”) Teža: 7 kg Ustreza direktivi E.E.C. 82/499/E.E.C. Dimenzije so približne. Ker nenehno stremimo k izboljšanju naših izdelkov, lahko spremenimo specifikacije brez predhodnega obvestila.</w:t>
      </w:r>
    </w:p>
    <w:p w14:paraId="6C07ED16" w14:textId="77777777" w:rsidR="00611F99" w:rsidRDefault="00611F99"/>
    <w:sectPr w:rsidR="0061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ADA"/>
    <w:multiLevelType w:val="hybridMultilevel"/>
    <w:tmpl w:val="D2DA741C"/>
    <w:lvl w:ilvl="0" w:tplc="677210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B2370"/>
    <w:multiLevelType w:val="hybridMultilevel"/>
    <w:tmpl w:val="26DABB98"/>
    <w:lvl w:ilvl="0" w:tplc="9B488C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794B"/>
    <w:multiLevelType w:val="multilevel"/>
    <w:tmpl w:val="033E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36E34"/>
    <w:multiLevelType w:val="multilevel"/>
    <w:tmpl w:val="3A72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8213A"/>
    <w:multiLevelType w:val="multilevel"/>
    <w:tmpl w:val="D85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F604E"/>
    <w:multiLevelType w:val="multilevel"/>
    <w:tmpl w:val="BD40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E0832"/>
    <w:multiLevelType w:val="multilevel"/>
    <w:tmpl w:val="3A8C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9017A"/>
    <w:multiLevelType w:val="multilevel"/>
    <w:tmpl w:val="B79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D7D8B"/>
    <w:multiLevelType w:val="multilevel"/>
    <w:tmpl w:val="034C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2661B"/>
    <w:multiLevelType w:val="multilevel"/>
    <w:tmpl w:val="C34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D098D"/>
    <w:multiLevelType w:val="multilevel"/>
    <w:tmpl w:val="38E8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429BA"/>
    <w:multiLevelType w:val="multilevel"/>
    <w:tmpl w:val="E618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30C26"/>
    <w:multiLevelType w:val="multilevel"/>
    <w:tmpl w:val="8266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01A4A"/>
    <w:multiLevelType w:val="multilevel"/>
    <w:tmpl w:val="67D2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219989">
    <w:abstractNumId w:val="2"/>
  </w:num>
  <w:num w:numId="2" w16cid:durableId="2058235287">
    <w:abstractNumId w:val="13"/>
  </w:num>
  <w:num w:numId="3" w16cid:durableId="419256547">
    <w:abstractNumId w:val="6"/>
  </w:num>
  <w:num w:numId="4" w16cid:durableId="279462382">
    <w:abstractNumId w:val="8"/>
  </w:num>
  <w:num w:numId="5" w16cid:durableId="1239093193">
    <w:abstractNumId w:val="5"/>
  </w:num>
  <w:num w:numId="6" w16cid:durableId="1490053430">
    <w:abstractNumId w:val="7"/>
  </w:num>
  <w:num w:numId="7" w16cid:durableId="744693741">
    <w:abstractNumId w:val="4"/>
  </w:num>
  <w:num w:numId="8" w16cid:durableId="961419033">
    <w:abstractNumId w:val="11"/>
  </w:num>
  <w:num w:numId="9" w16cid:durableId="630287506">
    <w:abstractNumId w:val="10"/>
  </w:num>
  <w:num w:numId="10" w16cid:durableId="437530647">
    <w:abstractNumId w:val="12"/>
  </w:num>
  <w:num w:numId="11" w16cid:durableId="1328362487">
    <w:abstractNumId w:val="3"/>
  </w:num>
  <w:num w:numId="12" w16cid:durableId="576281890">
    <w:abstractNumId w:val="9"/>
  </w:num>
  <w:num w:numId="13" w16cid:durableId="161362965">
    <w:abstractNumId w:val="1"/>
  </w:num>
  <w:num w:numId="14" w16cid:durableId="91713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99"/>
    <w:rsid w:val="001D594A"/>
    <w:rsid w:val="001F34E3"/>
    <w:rsid w:val="001F5030"/>
    <w:rsid w:val="00282762"/>
    <w:rsid w:val="002A172D"/>
    <w:rsid w:val="0041213B"/>
    <w:rsid w:val="0050329A"/>
    <w:rsid w:val="00516758"/>
    <w:rsid w:val="00611F99"/>
    <w:rsid w:val="00717854"/>
    <w:rsid w:val="008E1950"/>
    <w:rsid w:val="009F34BE"/>
    <w:rsid w:val="00A65EC1"/>
    <w:rsid w:val="00A72C01"/>
    <w:rsid w:val="00BF264B"/>
    <w:rsid w:val="00C27A2C"/>
    <w:rsid w:val="00C636D9"/>
    <w:rsid w:val="00D65445"/>
    <w:rsid w:val="00E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02F7"/>
  <w15:chartTrackingRefBased/>
  <w15:docId w15:val="{414B1CAB-7DF2-402F-AC97-AD1F0FFA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1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1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1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1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1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1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1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1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1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1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F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1F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1F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1F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1F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1F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1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1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1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1F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1F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1F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1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1F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1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Robertos</dc:creator>
  <cp:keywords/>
  <dc:description/>
  <cp:lastModifiedBy>Robertos</cp:lastModifiedBy>
  <cp:revision>5</cp:revision>
  <dcterms:created xsi:type="dcterms:W3CDTF">2025-02-05T17:54:00Z</dcterms:created>
  <dcterms:modified xsi:type="dcterms:W3CDTF">2025-02-22T11:03:00Z</dcterms:modified>
</cp:coreProperties>
</file>